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</w:t>
      </w:r>
      <w:r w:rsidR="00600702">
        <w:rPr>
          <w:rFonts w:eastAsia="Times New Roman"/>
          <w:color w:val="000000"/>
          <w:sz w:val="28"/>
          <w:szCs w:val="28"/>
        </w:rPr>
        <w:t xml:space="preserve">: </w:t>
      </w:r>
      <w:bookmarkStart w:id="0" w:name="_GoBack"/>
      <w:bookmarkEnd w:id="0"/>
      <w:r w:rsidR="005B5106" w:rsidRPr="005A1C61">
        <w:rPr>
          <w:color w:val="000000"/>
          <w:sz w:val="28"/>
          <w:szCs w:val="28"/>
        </w:rPr>
        <w:t>Thi công bảng nhận dạng linh kiện Điện tử công suất</w:t>
      </w:r>
      <w:r w:rsidR="005B5106">
        <w:rPr>
          <w:color w:val="000000"/>
          <w:sz w:val="28"/>
          <w:szCs w:val="28"/>
        </w:rPr>
        <w:t>.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5B5106">
        <w:rPr>
          <w:rFonts w:eastAsia="Times New Roman"/>
          <w:color w:val="000000"/>
          <w:sz w:val="28"/>
          <w:szCs w:val="28"/>
        </w:rPr>
        <w:t>MS 287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</w:tr>
      <w:tr w:rsidR="000838CE" w:rsidRPr="00786007" w:rsidTr="007E4BBA">
        <w:trPr>
          <w:trHeight w:val="8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5B5106" w:rsidP="007E4BBA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Không có tính mới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3768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r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ình tự có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các bước tiến hành thực hiện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5B5106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Nên có các công thức tính toán cho mạch chỉnh lưu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5B5106">
              <w:rPr>
                <w:rFonts w:eastAsia="Times New Roman"/>
                <w:color w:val="000000"/>
                <w:sz w:val="28"/>
                <w:szCs w:val="28"/>
              </w:rPr>
              <w:t>Điện tử công suất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5B5106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</w:t>
            </w:r>
            <w:r w:rsidR="005B5106">
              <w:rPr>
                <w:rFonts w:eastAsia="Times New Roman"/>
                <w:color w:val="000000"/>
                <w:sz w:val="28"/>
                <w:szCs w:val="28"/>
              </w:rPr>
              <w:t>điện tử công suất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523C23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r w:rsidR="007E4BBA">
              <w:rPr>
                <w:rFonts w:eastAsia="Times New Roman"/>
                <w:color w:val="000000"/>
                <w:sz w:val="28"/>
                <w:szCs w:val="28"/>
              </w:rPr>
              <w:t>, tuy nhiên cần theo đúng quy định hơn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B51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45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Tính mới: </w:t>
      </w:r>
      <w:r w:rsidR="005B5106">
        <w:rPr>
          <w:color w:val="000000"/>
          <w:sz w:val="28"/>
          <w:szCs w:val="28"/>
        </w:rPr>
        <w:t>Không có tính mới.</w:t>
      </w:r>
    </w:p>
    <w:p w:rsidR="00DC46DB" w:rsidRPr="004C2BE2" w:rsidRDefault="00DC46DB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>Phạm vi ứng dụng:</w:t>
      </w:r>
      <w:r w:rsidRPr="004C2BE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4C2BE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C2BE2"/>
    <w:rsid w:val="00523C23"/>
    <w:rsid w:val="00551B90"/>
    <w:rsid w:val="005B5106"/>
    <w:rsid w:val="00600702"/>
    <w:rsid w:val="00786007"/>
    <w:rsid w:val="007E4BBA"/>
    <w:rsid w:val="00896CA4"/>
    <w:rsid w:val="009D3768"/>
    <w:rsid w:val="00A62080"/>
    <w:rsid w:val="00BB03E3"/>
    <w:rsid w:val="00C35220"/>
    <w:rsid w:val="00C527E6"/>
    <w:rsid w:val="00DC46DB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E2AA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15</cp:revision>
  <dcterms:created xsi:type="dcterms:W3CDTF">2017-03-14T01:47:00Z</dcterms:created>
  <dcterms:modified xsi:type="dcterms:W3CDTF">2017-03-17T07:25:00Z</dcterms:modified>
</cp:coreProperties>
</file>